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2C" w:rsidRPr="007A782C" w:rsidRDefault="007A782C" w:rsidP="007A782C">
      <w:pPr>
        <w:rPr>
          <w:rFonts w:ascii="Times New Roman" w:hAnsi="Times New Roman" w:cs="Times New Roman"/>
          <w:b/>
          <w:sz w:val="28"/>
          <w:szCs w:val="28"/>
        </w:rPr>
      </w:pPr>
      <w:r w:rsidRPr="007A782C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:rsidR="007A782C" w:rsidRPr="007A782C" w:rsidRDefault="007A782C" w:rsidP="007A78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A782C" w:rsidRPr="007A782C" w:rsidRDefault="007A782C" w:rsidP="007A7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2C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7A782C">
        <w:rPr>
          <w:rFonts w:ascii="Times New Roman" w:hAnsi="Times New Roman" w:cs="Times New Roman"/>
          <w:sz w:val="28"/>
          <w:szCs w:val="28"/>
        </w:rPr>
        <w:t xml:space="preserve"> – это мост от </w:t>
      </w:r>
      <w:proofErr w:type="gramStart"/>
      <w:r w:rsidRPr="007A782C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7A782C">
        <w:rPr>
          <w:rFonts w:ascii="Times New Roman" w:hAnsi="Times New Roman" w:cs="Times New Roman"/>
          <w:sz w:val="28"/>
          <w:szCs w:val="28"/>
        </w:rPr>
        <w:t xml:space="preserve"> к неизвестному, конкретное ''знание о незнании".  В отличие от ответа на вопрос решение проблемы не содержится в существующем знании и не может быть получено путем преобразования наличной научной информации.</w:t>
      </w:r>
    </w:p>
    <w:p w:rsidR="007A782C" w:rsidRPr="007A782C" w:rsidRDefault="007A782C" w:rsidP="007A78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82C" w:rsidRPr="007A782C" w:rsidRDefault="007A782C" w:rsidP="007A782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782C">
        <w:rPr>
          <w:rFonts w:ascii="Times New Roman" w:hAnsi="Times New Roman" w:cs="Times New Roman"/>
          <w:b/>
          <w:sz w:val="28"/>
          <w:szCs w:val="28"/>
          <w:lang w:val="kk-KZ"/>
        </w:rPr>
        <w:t>Центральный элемент педагогической проблемы</w:t>
      </w:r>
      <w:r w:rsidRPr="007A782C">
        <w:rPr>
          <w:rFonts w:ascii="Times New Roman" w:hAnsi="Times New Roman" w:cs="Times New Roman"/>
          <w:sz w:val="28"/>
          <w:szCs w:val="28"/>
          <w:lang w:val="kk-KZ"/>
        </w:rPr>
        <w:t xml:space="preserve"> - противоречие между знаниями о потребностях людей в области обучения и воспитания и незнанием путей, средств и методов их решения.</w:t>
      </w:r>
    </w:p>
    <w:p w:rsidR="007A782C" w:rsidRPr="007A782C" w:rsidRDefault="007A782C" w:rsidP="007A782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782C">
        <w:rPr>
          <w:rFonts w:ascii="Times New Roman" w:hAnsi="Times New Roman" w:cs="Times New Roman"/>
          <w:b/>
          <w:sz w:val="28"/>
          <w:szCs w:val="28"/>
          <w:lang w:val="kk-KZ"/>
        </w:rPr>
        <w:t>Критерий оценки актуальности исследований</w:t>
      </w:r>
      <w:r w:rsidRPr="007A782C">
        <w:rPr>
          <w:rFonts w:ascii="Times New Roman" w:hAnsi="Times New Roman" w:cs="Times New Roman"/>
          <w:sz w:val="28"/>
          <w:szCs w:val="28"/>
          <w:lang w:val="kk-KZ"/>
        </w:rPr>
        <w:t xml:space="preserve"> – перечень признаков, на основе которых оценивается актуальность планируемых или полученных резултьтатов научно-педагогических исследований</w:t>
      </w:r>
    </w:p>
    <w:p w:rsidR="007A782C" w:rsidRPr="007A782C" w:rsidRDefault="007A782C" w:rsidP="007A782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782C">
        <w:rPr>
          <w:rFonts w:ascii="Times New Roman" w:hAnsi="Times New Roman" w:cs="Times New Roman"/>
          <w:sz w:val="28"/>
          <w:szCs w:val="28"/>
          <w:lang w:val="kk-KZ"/>
        </w:rPr>
        <w:t>Критериями актуальности прикладных исследований выступают практическая потребность в разработке темы, степень решения проблемы на практике, предполагаемый социальный и экономический эффект внедрения</w:t>
      </w:r>
    </w:p>
    <w:p w:rsidR="007A782C" w:rsidRPr="007A782C" w:rsidRDefault="007A782C" w:rsidP="007A78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82C">
        <w:rPr>
          <w:rFonts w:ascii="Times New Roman" w:hAnsi="Times New Roman" w:cs="Times New Roman"/>
          <w:b/>
          <w:bCs/>
          <w:sz w:val="28"/>
          <w:szCs w:val="28"/>
        </w:rPr>
        <w:t xml:space="preserve">Методология педагогики </w:t>
      </w:r>
      <w:r w:rsidRPr="007A782C">
        <w:rPr>
          <w:rFonts w:ascii="Times New Roman" w:hAnsi="Times New Roman" w:cs="Times New Roman"/>
          <w:bCs/>
          <w:sz w:val="28"/>
          <w:szCs w:val="28"/>
        </w:rPr>
        <w:t>есть система знаний об основаниях и структуре педагогической теории, о принципах подхода и способах добывания знаний, отражающих педагогическую действительность</w:t>
      </w:r>
    </w:p>
    <w:p w:rsidR="007A782C" w:rsidRPr="007A782C" w:rsidRDefault="007A782C" w:rsidP="007A78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82C">
        <w:rPr>
          <w:rFonts w:ascii="Times New Roman" w:hAnsi="Times New Roman" w:cs="Times New Roman"/>
          <w:b/>
          <w:bCs/>
          <w:sz w:val="28"/>
          <w:szCs w:val="28"/>
        </w:rPr>
        <w:t xml:space="preserve">Методология педагогики </w:t>
      </w:r>
      <w:r w:rsidRPr="007A782C">
        <w:rPr>
          <w:rFonts w:ascii="Times New Roman" w:hAnsi="Times New Roman" w:cs="Times New Roman"/>
          <w:bCs/>
          <w:sz w:val="28"/>
          <w:szCs w:val="28"/>
        </w:rPr>
        <w:t>есть система знаний об основаниях и структуре педагогической теории, о принципах подхода и способах добывания знаний, отражающих педагогическую действительность, а также система деятельности по получению таких знаний и обоснованию программ, логики и методов, оценке качества специально-научных исследований</w:t>
      </w:r>
    </w:p>
    <w:p w:rsidR="007A782C" w:rsidRPr="007A782C" w:rsidRDefault="007A782C" w:rsidP="007A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78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Методологическая культура – </w:t>
      </w:r>
      <w:r w:rsidRPr="007A782C">
        <w:rPr>
          <w:rFonts w:ascii="Times New Roman" w:hAnsi="Times New Roman" w:cs="Times New Roman"/>
          <w:sz w:val="28"/>
          <w:szCs w:val="28"/>
          <w:lang w:val="kk-KZ"/>
        </w:rPr>
        <w:t>это целостная, интегральная характеристика личности, обладающей фундаментальным общенаучным, методологическим знанием, системой ценностных ориентаций на творческое саморазвитие в учебно-исследовательской творческой деятельности, научным стилем мышления.</w:t>
      </w:r>
    </w:p>
    <w:p w:rsidR="007A782C" w:rsidRPr="007A782C" w:rsidRDefault="007A782C" w:rsidP="007A782C">
      <w:pPr>
        <w:jc w:val="both"/>
        <w:rPr>
          <w:sz w:val="28"/>
          <w:szCs w:val="28"/>
          <w:lang w:val="kk-KZ"/>
        </w:rPr>
      </w:pPr>
    </w:p>
    <w:p w:rsidR="007A782C" w:rsidRPr="007A782C" w:rsidRDefault="007A782C" w:rsidP="007A782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A78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Логическая структура </w:t>
      </w:r>
      <w:r w:rsidRPr="007A782C">
        <w:rPr>
          <w:rFonts w:ascii="Times New Roman" w:hAnsi="Times New Roman" w:cs="Times New Roman"/>
          <w:bCs/>
          <w:sz w:val="28"/>
          <w:szCs w:val="28"/>
          <w:lang w:val="kk-KZ"/>
        </w:rPr>
        <w:t>включает в себя следующие компоненты: субъект, объект, предмет, формы, средства, методы деятельности, ее результат. Внешними по отношению к этой структуре являются следующие характеристики деятельности: особенности, принципы, условия, нормы.</w:t>
      </w:r>
    </w:p>
    <w:p w:rsidR="007A782C" w:rsidRPr="007A782C" w:rsidRDefault="007A782C" w:rsidP="007A782C">
      <w:pPr>
        <w:jc w:val="both"/>
        <w:rPr>
          <w:rFonts w:ascii="Times New Roman" w:hAnsi="Times New Roman" w:cs="Times New Roman"/>
          <w:sz w:val="28"/>
          <w:szCs w:val="28"/>
        </w:rPr>
      </w:pPr>
      <w:r w:rsidRPr="007A782C">
        <w:rPr>
          <w:rFonts w:ascii="Times New Roman" w:hAnsi="Times New Roman" w:cs="Times New Roman"/>
          <w:b/>
          <w:sz w:val="28"/>
          <w:szCs w:val="28"/>
        </w:rPr>
        <w:lastRenderedPageBreak/>
        <w:t>Факт в методологии науки</w:t>
      </w:r>
      <w:r w:rsidRPr="007A782C">
        <w:rPr>
          <w:rFonts w:ascii="Times New Roman" w:hAnsi="Times New Roman" w:cs="Times New Roman"/>
          <w:sz w:val="28"/>
          <w:szCs w:val="28"/>
        </w:rPr>
        <w:t xml:space="preserve"> - предложения, фиксирующие эмпирические знания о событиях и явлениях реального мира</w:t>
      </w:r>
    </w:p>
    <w:p w:rsidR="007A782C" w:rsidRPr="007A782C" w:rsidRDefault="007A782C" w:rsidP="007A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2C">
        <w:rPr>
          <w:rFonts w:ascii="Times New Roman" w:hAnsi="Times New Roman" w:cs="Times New Roman"/>
          <w:b/>
          <w:bCs/>
          <w:sz w:val="28"/>
          <w:szCs w:val="28"/>
        </w:rPr>
        <w:t>Цель научного исследования</w:t>
      </w:r>
      <w:r w:rsidRPr="007A782C">
        <w:rPr>
          <w:rFonts w:ascii="Times New Roman" w:hAnsi="Times New Roman" w:cs="Times New Roman"/>
          <w:sz w:val="28"/>
          <w:szCs w:val="28"/>
        </w:rPr>
        <w:t xml:space="preserve"> - центральный элемент структуры и важнейший методологический инструмент исследования, указывает на конечный результат работы, объект исследования. </w:t>
      </w:r>
    </w:p>
    <w:p w:rsidR="007A782C" w:rsidRPr="007A782C" w:rsidRDefault="007A782C" w:rsidP="007A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82C" w:rsidRPr="007A782C" w:rsidRDefault="007A782C" w:rsidP="007A782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A782C"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  <w:r w:rsidRPr="007A782C">
        <w:rPr>
          <w:rFonts w:ascii="Times New Roman" w:hAnsi="Times New Roman" w:cs="Times New Roman"/>
          <w:sz w:val="28"/>
          <w:szCs w:val="28"/>
        </w:rPr>
        <w:t xml:space="preserve"> - научно-состоятельное предположение, предвидение его хода и результата.</w:t>
      </w:r>
    </w:p>
    <w:p w:rsidR="007A782C" w:rsidRPr="007A782C" w:rsidRDefault="007A782C" w:rsidP="007A782C">
      <w:pPr>
        <w:jc w:val="both"/>
        <w:rPr>
          <w:sz w:val="28"/>
          <w:szCs w:val="28"/>
        </w:rPr>
      </w:pPr>
    </w:p>
    <w:p w:rsidR="007A782C" w:rsidRPr="007A782C" w:rsidRDefault="007A782C" w:rsidP="007A782C">
      <w:pPr>
        <w:jc w:val="both"/>
        <w:rPr>
          <w:rFonts w:ascii="Times New Roman" w:hAnsi="Times New Roman" w:cs="Times New Roman"/>
          <w:sz w:val="28"/>
          <w:szCs w:val="28"/>
        </w:rPr>
      </w:pPr>
      <w:r w:rsidRPr="007A782C">
        <w:rPr>
          <w:rFonts w:ascii="Times New Roman" w:hAnsi="Times New Roman" w:cs="Times New Roman"/>
          <w:b/>
          <w:sz w:val="28"/>
          <w:szCs w:val="28"/>
        </w:rPr>
        <w:t>Концепция</w:t>
      </w:r>
      <w:r w:rsidRPr="007A782C">
        <w:rPr>
          <w:rFonts w:ascii="Times New Roman" w:hAnsi="Times New Roman" w:cs="Times New Roman"/>
          <w:sz w:val="28"/>
          <w:szCs w:val="28"/>
        </w:rPr>
        <w:t xml:space="preserve"> – система идей, взглядов, установок, которая должна служить отправной теоретической базой поиска и, будучи опосредована и проверена практикой, может превратиться в теорию.</w:t>
      </w:r>
    </w:p>
    <w:p w:rsidR="007A782C" w:rsidRPr="007A782C" w:rsidRDefault="007A782C" w:rsidP="007A782C">
      <w:pPr>
        <w:jc w:val="both"/>
        <w:rPr>
          <w:rFonts w:ascii="Times New Roman" w:hAnsi="Times New Roman" w:cs="Times New Roman"/>
          <w:sz w:val="28"/>
          <w:szCs w:val="28"/>
        </w:rPr>
      </w:pPr>
      <w:r w:rsidRPr="007A782C">
        <w:rPr>
          <w:rFonts w:ascii="Times New Roman" w:hAnsi="Times New Roman" w:cs="Times New Roman"/>
          <w:b/>
          <w:bCs/>
          <w:sz w:val="28"/>
          <w:szCs w:val="28"/>
        </w:rPr>
        <w:t>Понятие –</w:t>
      </w:r>
      <w:r w:rsidRPr="007A782C">
        <w:rPr>
          <w:rFonts w:ascii="Times New Roman" w:hAnsi="Times New Roman" w:cs="Times New Roman"/>
          <w:sz w:val="28"/>
          <w:szCs w:val="28"/>
        </w:rPr>
        <w:t xml:space="preserve"> одно из форм отражения реального мира в процессе познания. Понятия в науке закрепляются не сразу. Рождаясь стихийно, как результат осмысления реальной действительности и эмпирического опыта, они становятся частью той или иной науки. </w:t>
      </w:r>
      <w:r w:rsidRPr="007A782C">
        <w:rPr>
          <w:rFonts w:ascii="Times New Roman" w:hAnsi="Times New Roman" w:cs="Times New Roman"/>
          <w:b/>
          <w:bCs/>
          <w:sz w:val="28"/>
          <w:szCs w:val="28"/>
        </w:rPr>
        <w:t xml:space="preserve">Термин – </w:t>
      </w:r>
      <w:r w:rsidRPr="007A782C">
        <w:rPr>
          <w:rFonts w:ascii="Times New Roman" w:hAnsi="Times New Roman" w:cs="Times New Roman"/>
          <w:sz w:val="28"/>
          <w:szCs w:val="28"/>
        </w:rPr>
        <w:t>это обозначение понятий с помощью слов, словосочетаний и знаков, призванных раскрыть соотношение с другими понятиями в пределах конкретного направления развития науки.</w:t>
      </w:r>
    </w:p>
    <w:p w:rsidR="007A782C" w:rsidRPr="007A782C" w:rsidRDefault="007A782C" w:rsidP="007A782C">
      <w:pPr>
        <w:jc w:val="both"/>
        <w:rPr>
          <w:rFonts w:ascii="Times New Roman" w:hAnsi="Times New Roman" w:cs="Times New Roman"/>
          <w:sz w:val="28"/>
          <w:szCs w:val="28"/>
        </w:rPr>
      </w:pPr>
      <w:r w:rsidRPr="007A782C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Педагогическое понятие – </w:t>
      </w:r>
      <w:r w:rsidRPr="007A782C">
        <w:rPr>
          <w:rFonts w:ascii="Times New Roman" w:hAnsi="Times New Roman" w:cs="Times New Roman"/>
          <w:sz w:val="28"/>
          <w:szCs w:val="28"/>
        </w:rPr>
        <w:t xml:space="preserve">это результат процесса познания педагогической действительности, выраженный в слове через фиксацию выделенного класса педагогических явлений, процессов или систем по общим, специфическим для них признакам. </w:t>
      </w:r>
    </w:p>
    <w:p w:rsidR="007A782C" w:rsidRPr="007A782C" w:rsidRDefault="007A782C" w:rsidP="007A782C">
      <w:pPr>
        <w:jc w:val="both"/>
        <w:rPr>
          <w:rFonts w:ascii="Times New Roman" w:hAnsi="Times New Roman" w:cs="Times New Roman"/>
          <w:sz w:val="28"/>
          <w:szCs w:val="28"/>
        </w:rPr>
      </w:pPr>
      <w:r w:rsidRPr="007A782C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термин – </w:t>
      </w:r>
      <w:r w:rsidRPr="007A782C">
        <w:rPr>
          <w:rFonts w:ascii="Times New Roman" w:hAnsi="Times New Roman" w:cs="Times New Roman"/>
          <w:sz w:val="28"/>
          <w:szCs w:val="28"/>
        </w:rPr>
        <w:t xml:space="preserve">это принятое педагогами-исследователями и узаконенное в педагогической науке обозначение, название, наименование какого-либо педагогического феномена. </w:t>
      </w:r>
    </w:p>
    <w:p w:rsidR="007A782C" w:rsidRPr="007A782C" w:rsidRDefault="007A782C" w:rsidP="007A782C">
      <w:pPr>
        <w:jc w:val="both"/>
        <w:rPr>
          <w:rFonts w:ascii="Times New Roman" w:hAnsi="Times New Roman" w:cs="Times New Roman"/>
          <w:sz w:val="28"/>
          <w:szCs w:val="28"/>
        </w:rPr>
      </w:pPr>
      <w:r w:rsidRPr="007A782C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дефиниция – </w:t>
      </w:r>
      <w:r w:rsidRPr="007A782C">
        <w:rPr>
          <w:rFonts w:ascii="Times New Roman" w:hAnsi="Times New Roman" w:cs="Times New Roman"/>
          <w:sz w:val="28"/>
          <w:szCs w:val="28"/>
        </w:rPr>
        <w:t>предположение, описывающее существенные и отличительные признаки педагогического феномена, раскрывая значение соответствующего ему термина.</w:t>
      </w:r>
    </w:p>
    <w:p w:rsidR="007A782C" w:rsidRPr="007A782C" w:rsidRDefault="007A782C" w:rsidP="007A782C">
      <w:pPr>
        <w:jc w:val="both"/>
        <w:rPr>
          <w:rFonts w:ascii="Times New Roman" w:hAnsi="Times New Roman" w:cs="Times New Roman"/>
          <w:sz w:val="28"/>
          <w:szCs w:val="28"/>
        </w:rPr>
      </w:pPr>
      <w:r w:rsidRPr="007A782C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7A782C">
        <w:rPr>
          <w:rFonts w:ascii="Times New Roman" w:hAnsi="Times New Roman" w:cs="Times New Roman"/>
          <w:sz w:val="28"/>
          <w:szCs w:val="28"/>
        </w:rPr>
        <w:t xml:space="preserve"> исследования интерпретируются как условная категория, объединяющая и формы мышления, и общие модели исследовательских процедур, и способы (приемы) выполнения исследовательских действий.</w:t>
      </w:r>
    </w:p>
    <w:p w:rsidR="007A782C" w:rsidRPr="007A782C" w:rsidRDefault="007A782C" w:rsidP="007A782C">
      <w:pPr>
        <w:pStyle w:val="31"/>
        <w:tabs>
          <w:tab w:val="left" w:pos="1155"/>
        </w:tabs>
        <w:ind w:firstLine="0"/>
        <w:rPr>
          <w:b/>
          <w:color w:val="auto"/>
        </w:rPr>
      </w:pPr>
      <w:r w:rsidRPr="007A782C">
        <w:rPr>
          <w:b/>
          <w:color w:val="auto"/>
        </w:rPr>
        <w:t xml:space="preserve">Наиболее распространены </w:t>
      </w:r>
      <w:r w:rsidRPr="007A782C">
        <w:rPr>
          <w:b/>
          <w:bCs/>
          <w:color w:val="auto"/>
        </w:rPr>
        <w:t>следующие методы педагогического исследования</w:t>
      </w:r>
      <w:r w:rsidRPr="007A782C">
        <w:rPr>
          <w:b/>
          <w:color w:val="auto"/>
        </w:rPr>
        <w:t xml:space="preserve">: </w:t>
      </w:r>
    </w:p>
    <w:p w:rsidR="007A782C" w:rsidRPr="007A782C" w:rsidRDefault="007A782C" w:rsidP="007A782C">
      <w:pPr>
        <w:pStyle w:val="31"/>
        <w:tabs>
          <w:tab w:val="left" w:pos="1155"/>
        </w:tabs>
        <w:ind w:firstLine="540"/>
        <w:rPr>
          <w:color w:val="auto"/>
        </w:rPr>
      </w:pPr>
      <w:r w:rsidRPr="007A782C">
        <w:rPr>
          <w:color w:val="auto"/>
        </w:rPr>
        <w:t xml:space="preserve">1) теоретический анализ литературы (анализ, сравнение, сопоставление, обобщение); </w:t>
      </w:r>
    </w:p>
    <w:p w:rsidR="007A782C" w:rsidRPr="007A782C" w:rsidRDefault="007A782C" w:rsidP="007A782C">
      <w:pPr>
        <w:pStyle w:val="31"/>
        <w:tabs>
          <w:tab w:val="left" w:pos="1155"/>
        </w:tabs>
        <w:ind w:firstLine="540"/>
        <w:rPr>
          <w:color w:val="auto"/>
        </w:rPr>
      </w:pPr>
      <w:r w:rsidRPr="007A782C">
        <w:rPr>
          <w:color w:val="auto"/>
        </w:rPr>
        <w:t xml:space="preserve">2) изучение практического опыта (все виды наблюдения); </w:t>
      </w:r>
    </w:p>
    <w:p w:rsidR="007A782C" w:rsidRPr="007A782C" w:rsidRDefault="007A782C" w:rsidP="007A782C">
      <w:pPr>
        <w:pStyle w:val="31"/>
        <w:tabs>
          <w:tab w:val="left" w:pos="1155"/>
        </w:tabs>
        <w:ind w:firstLine="540"/>
        <w:rPr>
          <w:color w:val="auto"/>
        </w:rPr>
      </w:pPr>
      <w:r w:rsidRPr="007A782C">
        <w:rPr>
          <w:color w:val="auto"/>
        </w:rPr>
        <w:lastRenderedPageBreak/>
        <w:t>3) методы сбора первичной информации (наблюдение, изучение документации, опрос);</w:t>
      </w:r>
    </w:p>
    <w:p w:rsidR="007A782C" w:rsidRPr="007A782C" w:rsidRDefault="007A782C" w:rsidP="007A782C">
      <w:pPr>
        <w:pStyle w:val="31"/>
        <w:tabs>
          <w:tab w:val="left" w:pos="1155"/>
        </w:tabs>
        <w:ind w:firstLine="540"/>
        <w:rPr>
          <w:color w:val="auto"/>
        </w:rPr>
      </w:pPr>
      <w:r w:rsidRPr="007A782C">
        <w:rPr>
          <w:color w:val="auto"/>
        </w:rPr>
        <w:t>4) экспертные методы (индивидуальная экспертная оценка, коллективная экспертная оценка);</w:t>
      </w:r>
    </w:p>
    <w:p w:rsidR="007A782C" w:rsidRPr="007A782C" w:rsidRDefault="007A782C" w:rsidP="007A782C">
      <w:pPr>
        <w:pStyle w:val="31"/>
        <w:tabs>
          <w:tab w:val="left" w:pos="1155"/>
        </w:tabs>
        <w:ind w:firstLine="540"/>
        <w:rPr>
          <w:color w:val="auto"/>
        </w:rPr>
      </w:pPr>
      <w:r w:rsidRPr="007A782C">
        <w:rPr>
          <w:color w:val="auto"/>
        </w:rPr>
        <w:t>5) педагогический эксперимент во всех его видах;</w:t>
      </w:r>
    </w:p>
    <w:p w:rsidR="007A782C" w:rsidRPr="007A782C" w:rsidRDefault="007A782C" w:rsidP="007A782C">
      <w:pPr>
        <w:pStyle w:val="31"/>
        <w:tabs>
          <w:tab w:val="left" w:pos="1155"/>
        </w:tabs>
        <w:ind w:firstLine="540"/>
        <w:rPr>
          <w:color w:val="auto"/>
        </w:rPr>
      </w:pPr>
      <w:r w:rsidRPr="007A782C">
        <w:rPr>
          <w:color w:val="auto"/>
        </w:rPr>
        <w:t>6) статистические методы.</w:t>
      </w:r>
    </w:p>
    <w:p w:rsidR="007A782C" w:rsidRPr="007A782C" w:rsidRDefault="007A782C" w:rsidP="007A782C">
      <w:pPr>
        <w:pStyle w:val="31"/>
        <w:tabs>
          <w:tab w:val="left" w:pos="1155"/>
        </w:tabs>
        <w:ind w:firstLine="540"/>
        <w:rPr>
          <w:color w:val="auto"/>
        </w:rPr>
      </w:pPr>
    </w:p>
    <w:p w:rsidR="007A782C" w:rsidRPr="007A782C" w:rsidRDefault="007A782C" w:rsidP="007A782C">
      <w:pPr>
        <w:pStyle w:val="31"/>
        <w:tabs>
          <w:tab w:val="left" w:pos="1155"/>
        </w:tabs>
        <w:ind w:firstLine="540"/>
        <w:rPr>
          <w:color w:val="auto"/>
          <w:lang w:val="kk-KZ"/>
        </w:rPr>
      </w:pPr>
      <w:r w:rsidRPr="007A782C">
        <w:rPr>
          <w:b/>
          <w:color w:val="auto"/>
          <w:lang w:val="kk-KZ"/>
        </w:rPr>
        <w:t>Анализ</w:t>
      </w:r>
      <w:r w:rsidRPr="007A782C">
        <w:rPr>
          <w:color w:val="auto"/>
          <w:lang w:val="kk-KZ"/>
        </w:rPr>
        <w:t xml:space="preserve"> – это мысленное выделение отдельных частей, связей на основе расчленения целого.</w:t>
      </w:r>
    </w:p>
    <w:p w:rsidR="007A782C" w:rsidRPr="007A782C" w:rsidRDefault="007A782C" w:rsidP="007A782C">
      <w:pPr>
        <w:pStyle w:val="31"/>
        <w:tabs>
          <w:tab w:val="left" w:pos="1155"/>
        </w:tabs>
        <w:ind w:firstLine="540"/>
        <w:rPr>
          <w:lang w:val="kk-KZ"/>
        </w:rPr>
      </w:pPr>
      <w:r w:rsidRPr="007A782C">
        <w:rPr>
          <w:b/>
          <w:bCs/>
          <w:lang w:val="kk-KZ"/>
        </w:rPr>
        <w:t>Сравнение</w:t>
      </w:r>
      <w:r w:rsidRPr="007A782C">
        <w:rPr>
          <w:lang w:val="kk-KZ"/>
        </w:rPr>
        <w:t xml:space="preserve"> – сопоставление объектов с целью выявления сходства и различия между ними – давно использовалось в качестве метода исследования.</w:t>
      </w:r>
    </w:p>
    <w:p w:rsidR="007A782C" w:rsidRPr="007A782C" w:rsidRDefault="007A782C" w:rsidP="007A782C">
      <w:pPr>
        <w:pStyle w:val="31"/>
        <w:tabs>
          <w:tab w:val="left" w:pos="1155"/>
        </w:tabs>
        <w:ind w:firstLine="540"/>
        <w:rPr>
          <w:color w:val="auto"/>
        </w:rPr>
      </w:pPr>
      <w:r w:rsidRPr="007A782C">
        <w:rPr>
          <w:b/>
          <w:bCs/>
          <w:lang w:val="kk-KZ"/>
        </w:rPr>
        <w:t>Обобщение</w:t>
      </w:r>
      <w:r w:rsidRPr="007A782C">
        <w:rPr>
          <w:bCs/>
          <w:lang w:val="kk-KZ"/>
        </w:rPr>
        <w:t xml:space="preserve"> – </w:t>
      </w:r>
      <w:r w:rsidRPr="007A782C">
        <w:rPr>
          <w:lang w:val="kk-KZ"/>
        </w:rPr>
        <w:t>мысленное выделение каих-нибудь свойств, принадлежащих некоторому классу предметов; переход от единичного к общему, от менее общего к более общему.</w:t>
      </w:r>
    </w:p>
    <w:p w:rsidR="007A782C" w:rsidRPr="007A782C" w:rsidRDefault="007A782C" w:rsidP="007A78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82C">
        <w:rPr>
          <w:rFonts w:ascii="Times New Roman" w:hAnsi="Times New Roman" w:cs="Times New Roman"/>
          <w:sz w:val="28"/>
          <w:szCs w:val="28"/>
        </w:rPr>
        <w:t xml:space="preserve">К </w:t>
      </w:r>
      <w:r w:rsidRPr="007A782C">
        <w:rPr>
          <w:rFonts w:ascii="Times New Roman" w:hAnsi="Times New Roman" w:cs="Times New Roman"/>
          <w:b/>
          <w:sz w:val="28"/>
          <w:szCs w:val="28"/>
        </w:rPr>
        <w:t>эмпирическим методам</w:t>
      </w:r>
      <w:r w:rsidRPr="007A782C">
        <w:rPr>
          <w:rFonts w:ascii="Times New Roman" w:hAnsi="Times New Roman" w:cs="Times New Roman"/>
          <w:sz w:val="28"/>
          <w:szCs w:val="28"/>
        </w:rPr>
        <w:t xml:space="preserve"> педагогического исследования относят наблюдение, беседу, опрос (интервью, анкетирование, тестирование), изучение результатов деятельности, оценку (метод независимых экспертов или компетентных судей) и др.</w:t>
      </w:r>
    </w:p>
    <w:p w:rsidR="007A782C" w:rsidRPr="007A782C" w:rsidRDefault="007A782C" w:rsidP="007A782C">
      <w:pPr>
        <w:pStyle w:val="21"/>
        <w:spacing w:after="0"/>
        <w:ind w:firstLine="540"/>
        <w:rPr>
          <w:color w:val="auto"/>
          <w:sz w:val="28"/>
          <w:szCs w:val="28"/>
        </w:rPr>
      </w:pPr>
      <w:r w:rsidRPr="007A782C">
        <w:rPr>
          <w:b/>
          <w:color w:val="auto"/>
          <w:sz w:val="28"/>
          <w:szCs w:val="28"/>
        </w:rPr>
        <w:t>Метод наблюдения</w:t>
      </w:r>
      <w:r w:rsidRPr="007A782C">
        <w:rPr>
          <w:color w:val="auto"/>
          <w:sz w:val="28"/>
          <w:szCs w:val="28"/>
        </w:rPr>
        <w:t xml:space="preserve"> позволяет фиксировать событие в момент его протекания, а также получать информацию о действиях индивидов вне зависимости от их установок на «желательное», «одобряемое» поведение (что не исключается при опросе, лабораторном эксперименте)</w:t>
      </w:r>
      <w:r w:rsidRPr="007A782C">
        <w:rPr>
          <w:color w:val="auto"/>
          <w:sz w:val="28"/>
          <w:szCs w:val="28"/>
          <w:lang w:val="kk-KZ"/>
        </w:rPr>
        <w:t>.</w:t>
      </w:r>
    </w:p>
    <w:p w:rsidR="007A782C" w:rsidRPr="007A782C" w:rsidRDefault="007A782C" w:rsidP="007A78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82C">
        <w:rPr>
          <w:rFonts w:ascii="Times New Roman" w:hAnsi="Times New Roman" w:cs="Times New Roman"/>
          <w:b/>
          <w:bCs/>
          <w:sz w:val="28"/>
          <w:szCs w:val="28"/>
        </w:rPr>
        <w:t>Беседа</w:t>
      </w:r>
      <w:r w:rsidRPr="007A782C">
        <w:rPr>
          <w:rFonts w:ascii="Times New Roman" w:hAnsi="Times New Roman" w:cs="Times New Roman"/>
          <w:sz w:val="28"/>
          <w:szCs w:val="28"/>
        </w:rPr>
        <w:t xml:space="preserve"> как исследовательский метод позволяет глубже познать психологические особенности личности человека, характер и уровень его знаний, интересов, мотивов действий и поступков.</w:t>
      </w:r>
    </w:p>
    <w:p w:rsidR="007A782C" w:rsidRPr="007A782C" w:rsidRDefault="007A782C" w:rsidP="007A78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82C">
        <w:rPr>
          <w:rFonts w:ascii="Times New Roman" w:hAnsi="Times New Roman" w:cs="Times New Roman"/>
          <w:b/>
          <w:bCs/>
          <w:sz w:val="28"/>
          <w:szCs w:val="28"/>
        </w:rPr>
        <w:t>Опрос</w:t>
      </w:r>
      <w:r w:rsidRPr="007A782C">
        <w:rPr>
          <w:rFonts w:ascii="Times New Roman" w:hAnsi="Times New Roman" w:cs="Times New Roman"/>
          <w:sz w:val="28"/>
          <w:szCs w:val="28"/>
        </w:rPr>
        <w:t xml:space="preserve"> как метод используется в виде интервью (устный опрос) и анкетирования (письменный опрос).</w:t>
      </w:r>
    </w:p>
    <w:p w:rsidR="007A782C" w:rsidRPr="007A782C" w:rsidRDefault="007A782C" w:rsidP="007A78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82C">
        <w:rPr>
          <w:rFonts w:ascii="Times New Roman" w:hAnsi="Times New Roman" w:cs="Times New Roman"/>
          <w:sz w:val="28"/>
          <w:szCs w:val="28"/>
        </w:rPr>
        <w:t xml:space="preserve">Разновидностью опроса является </w:t>
      </w:r>
      <w:r w:rsidRPr="007A782C">
        <w:rPr>
          <w:rFonts w:ascii="Times New Roman" w:hAnsi="Times New Roman" w:cs="Times New Roman"/>
          <w:b/>
          <w:bCs/>
          <w:sz w:val="28"/>
          <w:szCs w:val="28"/>
        </w:rPr>
        <w:t xml:space="preserve">тестирование. </w:t>
      </w:r>
      <w:r w:rsidRPr="007A782C">
        <w:rPr>
          <w:rFonts w:ascii="Times New Roman" w:hAnsi="Times New Roman" w:cs="Times New Roman"/>
          <w:sz w:val="28"/>
          <w:szCs w:val="28"/>
        </w:rPr>
        <w:t xml:space="preserve">Оно позволяет выявить уровень знаний, умений и навыков, способностей  и других качеств личности путем анализа способов выполнения испытуемым ряда специальных заданий. Такие задания называют тестами. </w:t>
      </w:r>
    </w:p>
    <w:p w:rsidR="007A782C" w:rsidRPr="007A782C" w:rsidRDefault="007A782C" w:rsidP="007A78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82C">
        <w:rPr>
          <w:rFonts w:ascii="Times New Roman" w:hAnsi="Times New Roman" w:cs="Times New Roman"/>
          <w:b/>
          <w:bCs/>
          <w:sz w:val="28"/>
          <w:szCs w:val="28"/>
        </w:rPr>
        <w:t>Анкетирован</w:t>
      </w:r>
      <w:bookmarkStart w:id="0" w:name="_GoBack"/>
      <w:bookmarkEnd w:id="0"/>
      <w:r w:rsidRPr="007A782C">
        <w:rPr>
          <w:rFonts w:ascii="Times New Roman" w:hAnsi="Times New Roman" w:cs="Times New Roman"/>
          <w:b/>
          <w:bCs/>
          <w:sz w:val="28"/>
          <w:szCs w:val="28"/>
        </w:rPr>
        <w:t xml:space="preserve">ие </w:t>
      </w:r>
      <w:r w:rsidRPr="007A782C">
        <w:rPr>
          <w:rFonts w:ascii="Times New Roman" w:hAnsi="Times New Roman" w:cs="Times New Roman"/>
          <w:sz w:val="28"/>
          <w:szCs w:val="28"/>
        </w:rPr>
        <w:t>решает те же задачи, но с охватом нескольких или многих респондентов.</w:t>
      </w:r>
    </w:p>
    <w:p w:rsidR="007A782C" w:rsidRPr="007A782C" w:rsidRDefault="007A782C" w:rsidP="007A78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782C">
        <w:rPr>
          <w:rFonts w:ascii="Times New Roman" w:hAnsi="Times New Roman" w:cs="Times New Roman"/>
          <w:b/>
          <w:bCs/>
          <w:sz w:val="28"/>
          <w:szCs w:val="28"/>
        </w:rPr>
        <w:t>Контент-анализ</w:t>
      </w:r>
      <w:proofErr w:type="spellEnd"/>
      <w:r w:rsidRPr="007A78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782C">
        <w:rPr>
          <w:rFonts w:ascii="Times New Roman" w:hAnsi="Times New Roman" w:cs="Times New Roman"/>
          <w:sz w:val="28"/>
          <w:szCs w:val="28"/>
        </w:rPr>
        <w:t xml:space="preserve">– это </w:t>
      </w:r>
      <w:proofErr w:type="spellStart"/>
      <w:r w:rsidRPr="007A782C">
        <w:rPr>
          <w:rFonts w:ascii="Times New Roman" w:hAnsi="Times New Roman" w:cs="Times New Roman"/>
          <w:sz w:val="28"/>
          <w:szCs w:val="28"/>
        </w:rPr>
        <w:t>методвыявления</w:t>
      </w:r>
      <w:proofErr w:type="spellEnd"/>
      <w:r w:rsidRPr="007A782C">
        <w:rPr>
          <w:rFonts w:ascii="Times New Roman" w:hAnsi="Times New Roman" w:cs="Times New Roman"/>
          <w:sz w:val="28"/>
          <w:szCs w:val="28"/>
        </w:rPr>
        <w:t xml:space="preserve"> и оценки специфических характеристик текстов и других носителей информации (видеозаписей, теле- и радиопередач, интервью, ответов на открытые вопросы и т.д.), в которой в соответствии с целями исследования выделяются определенные смысловые единицы содержания и формы информации.</w:t>
      </w:r>
      <w:proofErr w:type="gramEnd"/>
    </w:p>
    <w:p w:rsidR="007A782C" w:rsidRPr="007A782C" w:rsidRDefault="007A782C" w:rsidP="007A782C">
      <w:pPr>
        <w:jc w:val="both"/>
        <w:rPr>
          <w:sz w:val="28"/>
          <w:szCs w:val="28"/>
        </w:rPr>
      </w:pPr>
    </w:p>
    <w:p w:rsidR="00FC372D" w:rsidRPr="007A782C" w:rsidRDefault="00FC372D">
      <w:pPr>
        <w:rPr>
          <w:sz w:val="28"/>
          <w:szCs w:val="28"/>
        </w:rPr>
      </w:pPr>
    </w:p>
    <w:sectPr w:rsidR="00FC372D" w:rsidRPr="007A782C" w:rsidSect="0012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A782C"/>
    <w:rsid w:val="007A782C"/>
    <w:rsid w:val="00FC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rsid w:val="007A782C"/>
    <w:rPr>
      <w:vertAlign w:val="superscript"/>
    </w:rPr>
  </w:style>
  <w:style w:type="paragraph" w:customStyle="1" w:styleId="31">
    <w:name w:val="Основной текст с отступом 31"/>
    <w:basedOn w:val="a"/>
    <w:rsid w:val="007A782C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7A782C"/>
    <w:pPr>
      <w:widowControl w:val="0"/>
      <w:suppressAutoHyphens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4994</Characters>
  <Application>Microsoft Office Word</Application>
  <DocSecurity>0</DocSecurity>
  <Lines>41</Lines>
  <Paragraphs>11</Paragraphs>
  <ScaleCrop>false</ScaleCrop>
  <Company>Microsoft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2022-09-25T11:36:00Z</dcterms:created>
  <dcterms:modified xsi:type="dcterms:W3CDTF">2022-09-25T11:36:00Z</dcterms:modified>
</cp:coreProperties>
</file>